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3AA2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01FE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清廉广西建设示范单元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推荐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对象名单</w:t>
      </w:r>
    </w:p>
    <w:p w14:paraId="23AA0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3"/>
    </w:p>
    <w:p w14:paraId="20243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一、全区清廉机关建设示范单位（2个）</w:t>
      </w:r>
    </w:p>
    <w:p w14:paraId="2A569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桂林市纪委监委机关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、阳朔县人民法院</w:t>
      </w:r>
    </w:p>
    <w:p w14:paraId="3FECF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二、全区清廉国企建设示范单位（3个）</w:t>
      </w:r>
    </w:p>
    <w:p w14:paraId="5AA2E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广西桂林滑石发展有限公司、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桂林市公共交通集团有限公司</w:t>
      </w:r>
      <w:r>
        <w:rPr>
          <w:rFonts w:hint="eastAsia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、</w:t>
      </w:r>
      <w:r>
        <w:rPr>
          <w:rFonts w:hint="eastAsia" w:cs="Times New Roman"/>
          <w:strike w:val="0"/>
          <w:dstrike w:val="0"/>
          <w:color w:val="auto"/>
          <w:sz w:val="32"/>
          <w:szCs w:val="32"/>
          <w:lang w:val="en-US" w:eastAsia="zh-CN"/>
        </w:rPr>
        <w:t>阳朔县遇龙河景区旅游发展有限公司</w:t>
      </w:r>
    </w:p>
    <w:p w14:paraId="0BFC6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三、全区清廉民企建设示范单位（3个）</w:t>
      </w:r>
    </w:p>
    <w:p w14:paraId="4509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福达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控股集团有限公司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、广西桂康新材料有限公司、桂林桂花公社文化传播有限公司</w:t>
      </w:r>
    </w:p>
    <w:p w14:paraId="30EF7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四、全区清廉学校建设示范单位（3个）</w:t>
      </w:r>
    </w:p>
    <w:p w14:paraId="4F862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兴安县第三小学、桂林市复兴学校、桂林市雁山中学</w:t>
      </w:r>
    </w:p>
    <w:p w14:paraId="4D27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五、全区清廉医院建设示范单位（3个）</w:t>
      </w:r>
    </w:p>
    <w:p w14:paraId="671D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桂林市妇女儿童医院、中南大学湘雅二医院桂林医院、灵川县中医医院</w:t>
      </w:r>
    </w:p>
    <w:p w14:paraId="6589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六、全区清廉社区建设示范单位（3个）</w:t>
      </w:r>
    </w:p>
    <w:p w14:paraId="6CB93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vertAlign w:val="baseline"/>
          <w:lang w:val="en-US" w:eastAsia="zh-CN"/>
        </w:rPr>
        <w:t>秀峰区秀峰街道解东社区、象山区平山街道猴山社区、七星区东江街道羊角山社区</w:t>
      </w:r>
    </w:p>
    <w:p w14:paraId="20FA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七、全区清廉乡村建设示范单位（3个）</w:t>
      </w:r>
    </w:p>
    <w:p w14:paraId="6897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龙胜各族自治县瓢里镇六漫村、平乐县桥亭乡显堆村、资源县两水苗族乡塘洞村</w:t>
      </w:r>
    </w:p>
    <w:p w14:paraId="6B8B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八、全区清廉家庭建设示范户（3个）</w:t>
      </w:r>
    </w:p>
    <w:p w14:paraId="6D7E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于伍生家庭、韦芳家庭、欧灵家庭</w:t>
      </w:r>
      <w:bookmarkEnd w:id="0"/>
    </w:p>
    <w:p w14:paraId="01721A21">
      <w:bookmarkStart w:id="1" w:name="_GoBack"/>
      <w:bookmarkEnd w:id="1"/>
    </w:p>
    <w:sectPr>
      <w:footerReference r:id="rId5" w:type="default"/>
      <w:pgSz w:w="11906" w:h="16838"/>
      <w:pgMar w:top="2098" w:right="130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145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46505" cy="5276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50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4E61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1.55pt;width:98.15pt;mso-position-horizontal:outside;mso-position-horizontal-relative:margin;z-index:251659264;mso-width-relative:page;mso-height-relative:page;" filled="f" stroked="f" coordsize="21600,21600" o:gfxdata="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rzPHDUAAAABAEAAA8AAAAAAAAAAQAgAAAAIgAAAGRycy9kb3ducmV2LnhtbFBLAQIUABQA&#10;AAAIAIdO4kA8JyRNuwEAAHIDAAAOAAAAAAAAAAEAIAAAACMBAABkcnMvZTJvRG9jLnhtbFBLBQYA&#10;AAAABgAGAFkBAABQ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34E61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F7A30"/>
    <w:rsid w:val="44593EB2"/>
    <w:rsid w:val="78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1048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2026-07-20T02:30:00Z</dcterms:created>
  <dc:creator>陈锦</dc:creator>
  <cp:lastModifiedBy>陈锦</cp:lastModifiedBy>
  <dcterms:modified xsi:type="dcterms:W3CDTF">2026-07-20T02:31:10Z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A81E51FCA9F54E7687910743F6FCE3BC_11</vt:lpwstr>
  </property>
  <property fmtid="{D5CDD505-2E9C-101B-9397-08002B2CF9AE}" pid="4" name="KSOTemplateDocerSaveRecord">
    <vt:lpwstr>eyJoZGlkIjoiN2Q5ZDVmYmRjYWFmNTk2OTQ5ZTA0ZWM3MTBhYmVlZmEiLCJ1c2VySWQiOiI1NzIyOTY4ODQifQ==</vt:lpwstr>
  </property>
</Properties>
</file>